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36AD" w14:textId="611A2EC2" w:rsidR="007C2242" w:rsidRPr="00181228" w:rsidRDefault="007C2242" w:rsidP="007C2242">
      <w:pPr>
        <w:tabs>
          <w:tab w:val="left" w:pos="520"/>
          <w:tab w:val="center" w:pos="5233"/>
        </w:tabs>
        <w:spacing w:after="100"/>
        <w:jc w:val="center"/>
        <w:rPr>
          <w:b/>
          <w:bCs/>
          <w:color w:val="FFCC00"/>
          <w:sz w:val="36"/>
          <w:szCs w:val="36"/>
        </w:rPr>
      </w:pPr>
      <w:r w:rsidRPr="00181228">
        <w:rPr>
          <w:noProof/>
        </w:rPr>
        <w:drawing>
          <wp:anchor distT="0" distB="0" distL="114300" distR="114300" simplePos="0" relativeHeight="251661312" behindDoc="1" locked="0" layoutInCell="1" allowOverlap="1" wp14:anchorId="35EB222F" wp14:editId="650945E4">
            <wp:simplePos x="0" y="0"/>
            <wp:positionH relativeFrom="column">
              <wp:posOffset>390525</wp:posOffset>
            </wp:positionH>
            <wp:positionV relativeFrom="paragraph">
              <wp:posOffset>0</wp:posOffset>
            </wp:positionV>
            <wp:extent cx="581025" cy="9429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228">
        <w:rPr>
          <w:b/>
          <w:bCs/>
          <w:color w:val="FFCC00"/>
          <w:sz w:val="36"/>
          <w:szCs w:val="36"/>
        </w:rPr>
        <w:t>Střední odborná škola sociální svaté Zdislavy</w:t>
      </w:r>
    </w:p>
    <w:p w14:paraId="08F034A2" w14:textId="6E4A8632" w:rsidR="007C2242" w:rsidRPr="00181228" w:rsidRDefault="007C2242" w:rsidP="007C2242">
      <w:pPr>
        <w:jc w:val="center"/>
        <w:rPr>
          <w:rFonts w:cs="Calibri"/>
        </w:rPr>
      </w:pPr>
      <w:r w:rsidRPr="00181228">
        <w:rPr>
          <w:rFonts w:cs="Calibri"/>
        </w:rPr>
        <w:t>Ječná 33, 120 00 Praha 2, tel.: 224 941 578, IČ 45768561</w:t>
      </w:r>
      <w:r w:rsidRPr="00181228">
        <w:rPr>
          <w:rFonts w:cs="Calibri"/>
        </w:rPr>
        <w:br/>
      </w:r>
      <w:hyperlink r:id="rId7" w:history="1">
        <w:r w:rsidRPr="00181228">
          <w:rPr>
            <w:rStyle w:val="Hyperlink"/>
          </w:rPr>
          <w:t>www.sossjecna.cz</w:t>
        </w:r>
      </w:hyperlink>
      <w:r w:rsidRPr="00181228">
        <w:t xml:space="preserve">, </w:t>
      </w:r>
      <w:hyperlink r:id="rId8" w:history="1">
        <w:r w:rsidRPr="00181228">
          <w:rPr>
            <w:rStyle w:val="Hyperlink"/>
          </w:rPr>
          <w:t>info@sossjecna.cz</w:t>
        </w:r>
      </w:hyperlink>
      <w:r w:rsidRPr="00181228">
        <w:t xml:space="preserve">, ID datové schránky: </w:t>
      </w:r>
      <w:proofErr w:type="spellStart"/>
      <w:r w:rsidRPr="00181228">
        <w:t>badmczx</w:t>
      </w:r>
      <w:proofErr w:type="spellEnd"/>
    </w:p>
    <w:p w14:paraId="3A255D25" w14:textId="75645989" w:rsidR="00A409A6" w:rsidRPr="00181228" w:rsidRDefault="00A409A6" w:rsidP="00E00BD1">
      <w:pPr>
        <w:jc w:val="center"/>
      </w:pPr>
      <w:r w:rsidRPr="001812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259CD" wp14:editId="300D8EAE">
                <wp:simplePos x="0" y="0"/>
                <wp:positionH relativeFrom="column">
                  <wp:posOffset>355600</wp:posOffset>
                </wp:positionH>
                <wp:positionV relativeFrom="paragraph">
                  <wp:posOffset>207645</wp:posOffset>
                </wp:positionV>
                <wp:extent cx="6076950" cy="12700"/>
                <wp:effectExtent l="0" t="0" r="19050" b="25400"/>
                <wp:wrapNone/>
                <wp:docPr id="100099136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4DFA0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pt,16.35pt" to="506.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" strokecolor="black [3200]" strokeweight="1pt">
                <v:stroke joinstyle="miter"/>
              </v:line>
            </w:pict>
          </mc:Fallback>
        </mc:AlternateContent>
      </w:r>
    </w:p>
    <w:p w14:paraId="1EB4E651" w14:textId="77777777" w:rsidR="00130333" w:rsidRPr="00181228" w:rsidRDefault="00130333" w:rsidP="00130333">
      <w:pPr>
        <w:jc w:val="center"/>
        <w:rPr>
          <w:b/>
          <w:bCs/>
          <w:sz w:val="32"/>
          <w:szCs w:val="32"/>
        </w:rPr>
      </w:pPr>
    </w:p>
    <w:p w14:paraId="6A7319B0" w14:textId="7F6B364B" w:rsidR="00130333" w:rsidRPr="00181228" w:rsidRDefault="00130333" w:rsidP="002802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28">
        <w:rPr>
          <w:rFonts w:ascii="Times New Roman" w:hAnsi="Times New Roman" w:cs="Times New Roman"/>
          <w:b/>
          <w:bCs/>
          <w:sz w:val="24"/>
          <w:szCs w:val="24"/>
        </w:rPr>
        <w:t xml:space="preserve">Seznam knih k ústní části maturitní zkoušky </w:t>
      </w:r>
      <w:r w:rsidRPr="00181228">
        <w:rPr>
          <w:rFonts w:ascii="Times New Roman" w:hAnsi="Times New Roman" w:cs="Times New Roman"/>
          <w:b/>
          <w:bCs/>
          <w:sz w:val="24"/>
          <w:szCs w:val="24"/>
        </w:rPr>
        <w:br/>
        <w:t>z českého jazyka a literatury</w:t>
      </w:r>
    </w:p>
    <w:p w14:paraId="5CAD55D1" w14:textId="77777777" w:rsidR="00130333" w:rsidRPr="00181228" w:rsidRDefault="00130333" w:rsidP="005811B2">
      <w:pPr>
        <w:rPr>
          <w:rFonts w:ascii="Times New Roman" w:hAnsi="Times New Roman" w:cs="Times New Roman"/>
          <w:sz w:val="24"/>
          <w:szCs w:val="24"/>
        </w:rPr>
      </w:pPr>
      <w:r w:rsidRPr="00181228">
        <w:rPr>
          <w:rFonts w:ascii="Times New Roman" w:hAnsi="Times New Roman" w:cs="Times New Roman"/>
          <w:sz w:val="24"/>
          <w:szCs w:val="24"/>
        </w:rPr>
        <w:t>Jméno studenta/studentky:</w:t>
      </w:r>
      <w:r w:rsidRPr="00181228">
        <w:rPr>
          <w:rFonts w:ascii="Times New Roman" w:hAnsi="Times New Roman" w:cs="Times New Roman"/>
          <w:sz w:val="24"/>
          <w:szCs w:val="24"/>
        </w:rPr>
        <w:tab/>
      </w:r>
      <w:r w:rsidRPr="00181228">
        <w:rPr>
          <w:rFonts w:ascii="Times New Roman" w:hAnsi="Times New Roman" w:cs="Times New Roman"/>
          <w:sz w:val="24"/>
          <w:szCs w:val="24"/>
        </w:rPr>
        <w:tab/>
      </w:r>
      <w:r w:rsidRPr="00181228">
        <w:rPr>
          <w:rFonts w:ascii="Times New Roman" w:hAnsi="Times New Roman" w:cs="Times New Roman"/>
          <w:sz w:val="24"/>
          <w:szCs w:val="24"/>
        </w:rPr>
        <w:tab/>
      </w:r>
      <w:r w:rsidRPr="00181228">
        <w:rPr>
          <w:rFonts w:ascii="Times New Roman" w:hAnsi="Times New Roman" w:cs="Times New Roman"/>
          <w:sz w:val="24"/>
          <w:szCs w:val="24"/>
        </w:rPr>
        <w:tab/>
      </w:r>
      <w:r w:rsidRPr="00181228">
        <w:rPr>
          <w:rFonts w:ascii="Times New Roman" w:hAnsi="Times New Roman" w:cs="Times New Roman"/>
          <w:sz w:val="24"/>
          <w:szCs w:val="24"/>
        </w:rPr>
        <w:tab/>
      </w:r>
      <w:r w:rsidRPr="00181228">
        <w:rPr>
          <w:rFonts w:ascii="Times New Roman" w:hAnsi="Times New Roman" w:cs="Times New Roman"/>
          <w:sz w:val="24"/>
          <w:szCs w:val="24"/>
        </w:rPr>
        <w:tab/>
      </w:r>
      <w:r w:rsidRPr="00181228">
        <w:rPr>
          <w:rFonts w:ascii="Times New Roman" w:hAnsi="Times New Roman" w:cs="Times New Roman"/>
          <w:sz w:val="24"/>
          <w:szCs w:val="24"/>
        </w:rPr>
        <w:tab/>
        <w:t>Rok:</w:t>
      </w:r>
    </w:p>
    <w:p w14:paraId="00C22DD0" w14:textId="77777777" w:rsidR="00130333" w:rsidRPr="00181228" w:rsidRDefault="00130333" w:rsidP="00130333">
      <w:pPr>
        <w:rPr>
          <w:rFonts w:ascii="Times New Roman" w:hAnsi="Times New Roman" w:cs="Times New Roman"/>
          <w:sz w:val="24"/>
          <w:szCs w:val="24"/>
        </w:rPr>
      </w:pPr>
      <w:r w:rsidRPr="00181228">
        <w:rPr>
          <w:rFonts w:ascii="Times New Roman" w:hAnsi="Times New Roman" w:cs="Times New Roman"/>
          <w:sz w:val="24"/>
          <w:szCs w:val="24"/>
        </w:rPr>
        <w:t>Třída:</w:t>
      </w:r>
    </w:p>
    <w:p w14:paraId="346433D8" w14:textId="77777777" w:rsidR="00130333" w:rsidRPr="00181228" w:rsidRDefault="00130333" w:rsidP="0013033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783"/>
        <w:gridCol w:w="1205"/>
        <w:gridCol w:w="3542"/>
        <w:gridCol w:w="4818"/>
      </w:tblGrid>
      <w:tr w:rsidR="00130333" w:rsidRPr="00181228" w14:paraId="7F6BAAFC" w14:textId="77777777" w:rsidTr="005811B2">
        <w:tc>
          <w:tcPr>
            <w:tcW w:w="783" w:type="dxa"/>
            <w:vAlign w:val="center"/>
          </w:tcPr>
          <w:p w14:paraId="0325B08D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 w:rsidRPr="00181228">
              <w:rPr>
                <w:rFonts w:ascii="Times New Roman" w:hAnsi="Times New Roman"/>
                <w:b/>
                <w:bCs/>
                <w:lang w:val="cs-CZ"/>
              </w:rPr>
              <w:t>Číslo</w:t>
            </w:r>
          </w:p>
        </w:tc>
        <w:tc>
          <w:tcPr>
            <w:tcW w:w="1205" w:type="dxa"/>
            <w:vAlign w:val="center"/>
          </w:tcPr>
          <w:p w14:paraId="57F2D059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 w:rsidRPr="00181228">
              <w:rPr>
                <w:rFonts w:ascii="Times New Roman" w:hAnsi="Times New Roman"/>
                <w:b/>
                <w:bCs/>
                <w:lang w:val="cs-CZ"/>
              </w:rPr>
              <w:t xml:space="preserve">Číslo </w:t>
            </w:r>
            <w:r w:rsidRPr="00181228">
              <w:rPr>
                <w:rFonts w:ascii="Times New Roman" w:hAnsi="Times New Roman"/>
                <w:b/>
                <w:bCs/>
                <w:lang w:val="cs-CZ"/>
              </w:rPr>
              <w:br/>
              <w:t>v kánonu</w:t>
            </w:r>
          </w:p>
        </w:tc>
        <w:tc>
          <w:tcPr>
            <w:tcW w:w="3542" w:type="dxa"/>
            <w:vAlign w:val="center"/>
          </w:tcPr>
          <w:p w14:paraId="192FD498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 w:rsidRPr="00181228">
              <w:rPr>
                <w:rFonts w:ascii="Times New Roman" w:hAnsi="Times New Roman"/>
                <w:b/>
                <w:bCs/>
                <w:lang w:val="cs-CZ"/>
              </w:rPr>
              <w:t>Jméno autora</w:t>
            </w:r>
          </w:p>
        </w:tc>
        <w:tc>
          <w:tcPr>
            <w:tcW w:w="4818" w:type="dxa"/>
            <w:vAlign w:val="center"/>
          </w:tcPr>
          <w:p w14:paraId="5AFB8D61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 w:rsidRPr="00181228">
              <w:rPr>
                <w:rFonts w:ascii="Times New Roman" w:hAnsi="Times New Roman"/>
                <w:b/>
                <w:bCs/>
                <w:lang w:val="cs-CZ"/>
              </w:rPr>
              <w:t>Název knihy</w:t>
            </w:r>
          </w:p>
        </w:tc>
      </w:tr>
      <w:tr w:rsidR="00130333" w:rsidRPr="00181228" w14:paraId="63352CE4" w14:textId="77777777" w:rsidTr="005811B2">
        <w:trPr>
          <w:trHeight w:val="340"/>
        </w:trPr>
        <w:tc>
          <w:tcPr>
            <w:tcW w:w="10348" w:type="dxa"/>
            <w:gridSpan w:val="4"/>
          </w:tcPr>
          <w:p w14:paraId="608B8333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 w:rsidRPr="00181228">
              <w:rPr>
                <w:rFonts w:ascii="Times New Roman" w:hAnsi="Times New Roman"/>
                <w:b/>
                <w:bCs/>
                <w:lang w:val="cs-CZ"/>
              </w:rPr>
              <w:t>Světová a česká literatura do konce 18. století</w:t>
            </w:r>
          </w:p>
        </w:tc>
      </w:tr>
      <w:tr w:rsidR="00130333" w:rsidRPr="00181228" w14:paraId="62899564" w14:textId="77777777" w:rsidTr="005811B2">
        <w:trPr>
          <w:trHeight w:val="340"/>
        </w:trPr>
        <w:tc>
          <w:tcPr>
            <w:tcW w:w="783" w:type="dxa"/>
            <w:vAlign w:val="center"/>
          </w:tcPr>
          <w:p w14:paraId="0A082037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205" w:type="dxa"/>
          </w:tcPr>
          <w:p w14:paraId="74C89B58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3542" w:type="dxa"/>
          </w:tcPr>
          <w:p w14:paraId="4EFC761B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4818" w:type="dxa"/>
          </w:tcPr>
          <w:p w14:paraId="464BBC74" w14:textId="77777777" w:rsidR="00130333" w:rsidRPr="00181228" w:rsidRDefault="00130333" w:rsidP="00643E5C">
            <w:pPr>
              <w:ind w:right="-26"/>
              <w:rPr>
                <w:rFonts w:ascii="Times New Roman" w:hAnsi="Times New Roman"/>
                <w:lang w:val="cs-CZ"/>
              </w:rPr>
            </w:pPr>
          </w:p>
        </w:tc>
      </w:tr>
      <w:tr w:rsidR="00130333" w:rsidRPr="00181228" w14:paraId="5DA5F4A1" w14:textId="77777777" w:rsidTr="005811B2">
        <w:trPr>
          <w:trHeight w:val="340"/>
        </w:trPr>
        <w:tc>
          <w:tcPr>
            <w:tcW w:w="783" w:type="dxa"/>
            <w:vAlign w:val="center"/>
          </w:tcPr>
          <w:p w14:paraId="533502B5" w14:textId="77777777" w:rsidR="00130333" w:rsidRPr="00181228" w:rsidRDefault="00130333" w:rsidP="005811B2">
            <w:pPr>
              <w:ind w:left="-36" w:hanging="220"/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205" w:type="dxa"/>
          </w:tcPr>
          <w:p w14:paraId="33B5AA61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3542" w:type="dxa"/>
          </w:tcPr>
          <w:p w14:paraId="5B560FCC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4818" w:type="dxa"/>
          </w:tcPr>
          <w:p w14:paraId="0FA8E6AB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</w:tr>
      <w:tr w:rsidR="00130333" w:rsidRPr="00181228" w14:paraId="0CA4B33C" w14:textId="77777777" w:rsidTr="005811B2">
        <w:trPr>
          <w:trHeight w:val="340"/>
        </w:trPr>
        <w:tc>
          <w:tcPr>
            <w:tcW w:w="10348" w:type="dxa"/>
            <w:gridSpan w:val="4"/>
          </w:tcPr>
          <w:p w14:paraId="42A69B68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 w:rsidRPr="00181228">
              <w:rPr>
                <w:rFonts w:ascii="Times New Roman" w:hAnsi="Times New Roman"/>
                <w:b/>
                <w:bCs/>
                <w:lang w:val="cs-CZ"/>
              </w:rPr>
              <w:t>Světová a česká literatura 19. století</w:t>
            </w:r>
          </w:p>
        </w:tc>
      </w:tr>
      <w:tr w:rsidR="00130333" w:rsidRPr="00181228" w14:paraId="0037786E" w14:textId="77777777" w:rsidTr="005811B2">
        <w:trPr>
          <w:trHeight w:val="340"/>
        </w:trPr>
        <w:tc>
          <w:tcPr>
            <w:tcW w:w="783" w:type="dxa"/>
            <w:vAlign w:val="center"/>
          </w:tcPr>
          <w:p w14:paraId="257CBF18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205" w:type="dxa"/>
          </w:tcPr>
          <w:p w14:paraId="3DBBBB55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3542" w:type="dxa"/>
          </w:tcPr>
          <w:p w14:paraId="660E8DE2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4818" w:type="dxa"/>
          </w:tcPr>
          <w:p w14:paraId="5766076B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</w:tr>
      <w:tr w:rsidR="00130333" w:rsidRPr="00181228" w14:paraId="32E3D912" w14:textId="77777777" w:rsidTr="005811B2">
        <w:trPr>
          <w:trHeight w:val="340"/>
        </w:trPr>
        <w:tc>
          <w:tcPr>
            <w:tcW w:w="783" w:type="dxa"/>
            <w:vAlign w:val="center"/>
          </w:tcPr>
          <w:p w14:paraId="6B13BE4B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205" w:type="dxa"/>
          </w:tcPr>
          <w:p w14:paraId="6F783523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3542" w:type="dxa"/>
          </w:tcPr>
          <w:p w14:paraId="719B6B89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4818" w:type="dxa"/>
          </w:tcPr>
          <w:p w14:paraId="72794F4B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</w:tr>
      <w:tr w:rsidR="00130333" w:rsidRPr="00181228" w14:paraId="4A1F5007" w14:textId="77777777" w:rsidTr="005811B2">
        <w:trPr>
          <w:trHeight w:val="340"/>
        </w:trPr>
        <w:tc>
          <w:tcPr>
            <w:tcW w:w="783" w:type="dxa"/>
            <w:vAlign w:val="center"/>
          </w:tcPr>
          <w:p w14:paraId="6A0B65DF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205" w:type="dxa"/>
          </w:tcPr>
          <w:p w14:paraId="52501026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3542" w:type="dxa"/>
          </w:tcPr>
          <w:p w14:paraId="64887079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4818" w:type="dxa"/>
          </w:tcPr>
          <w:p w14:paraId="614FB6A9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</w:tr>
      <w:tr w:rsidR="00130333" w:rsidRPr="00181228" w14:paraId="025063FD" w14:textId="77777777" w:rsidTr="005811B2">
        <w:trPr>
          <w:trHeight w:val="340"/>
        </w:trPr>
        <w:tc>
          <w:tcPr>
            <w:tcW w:w="10348" w:type="dxa"/>
            <w:gridSpan w:val="4"/>
          </w:tcPr>
          <w:p w14:paraId="2E4E0631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 w:rsidRPr="00181228">
              <w:rPr>
                <w:rFonts w:ascii="Times New Roman" w:hAnsi="Times New Roman"/>
                <w:b/>
                <w:bCs/>
                <w:lang w:val="cs-CZ"/>
              </w:rPr>
              <w:t>Světová literatura 20. a 21. století</w:t>
            </w:r>
          </w:p>
        </w:tc>
      </w:tr>
      <w:tr w:rsidR="00130333" w:rsidRPr="00181228" w14:paraId="531514D7" w14:textId="77777777" w:rsidTr="005811B2">
        <w:trPr>
          <w:trHeight w:val="340"/>
        </w:trPr>
        <w:tc>
          <w:tcPr>
            <w:tcW w:w="783" w:type="dxa"/>
            <w:vAlign w:val="center"/>
          </w:tcPr>
          <w:p w14:paraId="6118A0BF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205" w:type="dxa"/>
          </w:tcPr>
          <w:p w14:paraId="08DBB64E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3542" w:type="dxa"/>
          </w:tcPr>
          <w:p w14:paraId="6FED7C90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4818" w:type="dxa"/>
          </w:tcPr>
          <w:p w14:paraId="04D0A34B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</w:tr>
      <w:tr w:rsidR="00130333" w:rsidRPr="00181228" w14:paraId="737824BD" w14:textId="77777777" w:rsidTr="005811B2">
        <w:trPr>
          <w:trHeight w:val="340"/>
        </w:trPr>
        <w:tc>
          <w:tcPr>
            <w:tcW w:w="783" w:type="dxa"/>
            <w:vAlign w:val="center"/>
          </w:tcPr>
          <w:p w14:paraId="6ACD5677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205" w:type="dxa"/>
          </w:tcPr>
          <w:p w14:paraId="627B15AE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3542" w:type="dxa"/>
          </w:tcPr>
          <w:p w14:paraId="26FB9731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4818" w:type="dxa"/>
          </w:tcPr>
          <w:p w14:paraId="1CE40A9F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</w:tr>
      <w:tr w:rsidR="00130333" w:rsidRPr="00181228" w14:paraId="14F9E080" w14:textId="77777777" w:rsidTr="005811B2">
        <w:trPr>
          <w:trHeight w:val="340"/>
        </w:trPr>
        <w:tc>
          <w:tcPr>
            <w:tcW w:w="783" w:type="dxa"/>
            <w:vAlign w:val="center"/>
          </w:tcPr>
          <w:p w14:paraId="63266297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205" w:type="dxa"/>
          </w:tcPr>
          <w:p w14:paraId="52A1257A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3542" w:type="dxa"/>
          </w:tcPr>
          <w:p w14:paraId="0B27A55F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4818" w:type="dxa"/>
          </w:tcPr>
          <w:p w14:paraId="0AFFDE25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</w:tr>
      <w:tr w:rsidR="00130333" w:rsidRPr="00181228" w14:paraId="5FFA0B15" w14:textId="77777777" w:rsidTr="005811B2">
        <w:trPr>
          <w:trHeight w:val="340"/>
        </w:trPr>
        <w:tc>
          <w:tcPr>
            <w:tcW w:w="783" w:type="dxa"/>
            <w:vAlign w:val="center"/>
          </w:tcPr>
          <w:p w14:paraId="512644AC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205" w:type="dxa"/>
          </w:tcPr>
          <w:p w14:paraId="442560D6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3542" w:type="dxa"/>
          </w:tcPr>
          <w:p w14:paraId="6900D039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4818" w:type="dxa"/>
          </w:tcPr>
          <w:p w14:paraId="5F411CC8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</w:tr>
      <w:tr w:rsidR="00130333" w:rsidRPr="00181228" w14:paraId="7BF79F37" w14:textId="77777777" w:rsidTr="005811B2">
        <w:trPr>
          <w:trHeight w:val="340"/>
        </w:trPr>
        <w:tc>
          <w:tcPr>
            <w:tcW w:w="10348" w:type="dxa"/>
            <w:gridSpan w:val="4"/>
          </w:tcPr>
          <w:p w14:paraId="16880A16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 w:rsidRPr="00181228">
              <w:rPr>
                <w:rFonts w:ascii="Times New Roman" w:hAnsi="Times New Roman"/>
                <w:b/>
                <w:bCs/>
                <w:lang w:val="cs-CZ"/>
              </w:rPr>
              <w:t>Česká literatura 20. a 21. století</w:t>
            </w:r>
          </w:p>
        </w:tc>
      </w:tr>
      <w:tr w:rsidR="00130333" w:rsidRPr="00181228" w14:paraId="37C4B9E8" w14:textId="77777777" w:rsidTr="005811B2">
        <w:trPr>
          <w:trHeight w:val="340"/>
        </w:trPr>
        <w:tc>
          <w:tcPr>
            <w:tcW w:w="783" w:type="dxa"/>
            <w:vAlign w:val="center"/>
          </w:tcPr>
          <w:p w14:paraId="65A40E25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205" w:type="dxa"/>
          </w:tcPr>
          <w:p w14:paraId="61BF835F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3542" w:type="dxa"/>
          </w:tcPr>
          <w:p w14:paraId="0B1FBCDD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4818" w:type="dxa"/>
          </w:tcPr>
          <w:p w14:paraId="5B9D2C98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</w:tr>
      <w:tr w:rsidR="00130333" w:rsidRPr="00181228" w14:paraId="52B4FEDF" w14:textId="77777777" w:rsidTr="005811B2">
        <w:trPr>
          <w:trHeight w:val="340"/>
        </w:trPr>
        <w:tc>
          <w:tcPr>
            <w:tcW w:w="783" w:type="dxa"/>
            <w:vAlign w:val="center"/>
          </w:tcPr>
          <w:p w14:paraId="111CC855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205" w:type="dxa"/>
          </w:tcPr>
          <w:p w14:paraId="183E308F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3542" w:type="dxa"/>
          </w:tcPr>
          <w:p w14:paraId="24D9A2F6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4818" w:type="dxa"/>
          </w:tcPr>
          <w:p w14:paraId="4C4D7602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</w:tr>
      <w:tr w:rsidR="00130333" w:rsidRPr="00181228" w14:paraId="4B7DCE6E" w14:textId="77777777" w:rsidTr="005811B2">
        <w:trPr>
          <w:trHeight w:val="340"/>
        </w:trPr>
        <w:tc>
          <w:tcPr>
            <w:tcW w:w="783" w:type="dxa"/>
            <w:vAlign w:val="center"/>
          </w:tcPr>
          <w:p w14:paraId="04A28A2E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205" w:type="dxa"/>
          </w:tcPr>
          <w:p w14:paraId="6A9BC007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3542" w:type="dxa"/>
          </w:tcPr>
          <w:p w14:paraId="7422CB05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4818" w:type="dxa"/>
          </w:tcPr>
          <w:p w14:paraId="75D37008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</w:tr>
      <w:tr w:rsidR="00130333" w:rsidRPr="00181228" w14:paraId="25187B1F" w14:textId="77777777" w:rsidTr="005811B2">
        <w:trPr>
          <w:trHeight w:val="340"/>
        </w:trPr>
        <w:tc>
          <w:tcPr>
            <w:tcW w:w="783" w:type="dxa"/>
            <w:vAlign w:val="center"/>
          </w:tcPr>
          <w:p w14:paraId="34651E9D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205" w:type="dxa"/>
          </w:tcPr>
          <w:p w14:paraId="26543FE8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3542" w:type="dxa"/>
          </w:tcPr>
          <w:p w14:paraId="09247D14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4818" w:type="dxa"/>
          </w:tcPr>
          <w:p w14:paraId="57DF1AEB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</w:tr>
      <w:tr w:rsidR="00130333" w:rsidRPr="00181228" w14:paraId="0EF8DC2E" w14:textId="77777777" w:rsidTr="005811B2">
        <w:trPr>
          <w:trHeight w:val="340"/>
        </w:trPr>
        <w:tc>
          <w:tcPr>
            <w:tcW w:w="783" w:type="dxa"/>
            <w:vAlign w:val="center"/>
          </w:tcPr>
          <w:p w14:paraId="37380E42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205" w:type="dxa"/>
          </w:tcPr>
          <w:p w14:paraId="7C87C414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3542" w:type="dxa"/>
          </w:tcPr>
          <w:p w14:paraId="7F7A25C1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4818" w:type="dxa"/>
          </w:tcPr>
          <w:p w14:paraId="0C074BF0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</w:tr>
      <w:tr w:rsidR="00130333" w:rsidRPr="00181228" w14:paraId="07535DFE" w14:textId="77777777" w:rsidTr="005811B2">
        <w:trPr>
          <w:trHeight w:val="340"/>
        </w:trPr>
        <w:tc>
          <w:tcPr>
            <w:tcW w:w="783" w:type="dxa"/>
            <w:vAlign w:val="center"/>
          </w:tcPr>
          <w:p w14:paraId="7C2387B4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205" w:type="dxa"/>
          </w:tcPr>
          <w:p w14:paraId="7A1A1107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3542" w:type="dxa"/>
          </w:tcPr>
          <w:p w14:paraId="550C377F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4818" w:type="dxa"/>
          </w:tcPr>
          <w:p w14:paraId="50B9EA03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</w:tr>
      <w:tr w:rsidR="00130333" w:rsidRPr="00181228" w14:paraId="3F815789" w14:textId="77777777" w:rsidTr="005811B2">
        <w:trPr>
          <w:trHeight w:val="340"/>
        </w:trPr>
        <w:tc>
          <w:tcPr>
            <w:tcW w:w="783" w:type="dxa"/>
            <w:vAlign w:val="center"/>
          </w:tcPr>
          <w:p w14:paraId="24499824" w14:textId="77777777" w:rsidR="00130333" w:rsidRPr="00181228" w:rsidRDefault="00130333" w:rsidP="00643E5C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205" w:type="dxa"/>
          </w:tcPr>
          <w:p w14:paraId="365E5FC4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3542" w:type="dxa"/>
          </w:tcPr>
          <w:p w14:paraId="5D8CAF01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4818" w:type="dxa"/>
          </w:tcPr>
          <w:p w14:paraId="79229A2B" w14:textId="77777777" w:rsidR="00130333" w:rsidRPr="00181228" w:rsidRDefault="00130333" w:rsidP="00643E5C">
            <w:pPr>
              <w:rPr>
                <w:rFonts w:ascii="Times New Roman" w:hAnsi="Times New Roman"/>
                <w:lang w:val="cs-CZ"/>
              </w:rPr>
            </w:pPr>
          </w:p>
        </w:tc>
      </w:tr>
    </w:tbl>
    <w:p w14:paraId="6007FC9B" w14:textId="77777777" w:rsidR="00130333" w:rsidRPr="00181228" w:rsidRDefault="00130333" w:rsidP="001303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72BE58" w14:textId="77777777" w:rsidR="00130333" w:rsidRPr="00181228" w:rsidRDefault="00130333" w:rsidP="00130333">
      <w:pPr>
        <w:rPr>
          <w:rFonts w:ascii="Times New Roman" w:hAnsi="Times New Roman" w:cs="Times New Roman"/>
          <w:sz w:val="24"/>
          <w:szCs w:val="24"/>
        </w:rPr>
      </w:pPr>
      <w:r w:rsidRPr="00181228">
        <w:rPr>
          <w:rFonts w:ascii="Times New Roman" w:hAnsi="Times New Roman" w:cs="Times New Roman"/>
          <w:sz w:val="24"/>
          <w:szCs w:val="24"/>
        </w:rPr>
        <w:t>Datum:</w:t>
      </w:r>
      <w:r w:rsidRPr="00181228">
        <w:rPr>
          <w:rFonts w:ascii="Times New Roman" w:hAnsi="Times New Roman" w:cs="Times New Roman"/>
          <w:sz w:val="24"/>
          <w:szCs w:val="24"/>
        </w:rPr>
        <w:tab/>
      </w:r>
      <w:r w:rsidRPr="00181228">
        <w:rPr>
          <w:rFonts w:ascii="Times New Roman" w:hAnsi="Times New Roman" w:cs="Times New Roman"/>
          <w:sz w:val="24"/>
          <w:szCs w:val="24"/>
        </w:rPr>
        <w:tab/>
      </w:r>
      <w:r w:rsidRPr="00181228">
        <w:rPr>
          <w:rFonts w:ascii="Times New Roman" w:hAnsi="Times New Roman" w:cs="Times New Roman"/>
          <w:sz w:val="24"/>
          <w:szCs w:val="24"/>
        </w:rPr>
        <w:tab/>
      </w:r>
      <w:r w:rsidRPr="00181228">
        <w:rPr>
          <w:rFonts w:ascii="Times New Roman" w:hAnsi="Times New Roman" w:cs="Times New Roman"/>
          <w:sz w:val="24"/>
          <w:szCs w:val="24"/>
        </w:rPr>
        <w:tab/>
      </w:r>
      <w:r w:rsidRPr="00181228">
        <w:rPr>
          <w:rFonts w:ascii="Times New Roman" w:hAnsi="Times New Roman" w:cs="Times New Roman"/>
          <w:sz w:val="24"/>
          <w:szCs w:val="24"/>
        </w:rPr>
        <w:tab/>
      </w:r>
      <w:r w:rsidRPr="00181228">
        <w:rPr>
          <w:rFonts w:ascii="Times New Roman" w:hAnsi="Times New Roman" w:cs="Times New Roman"/>
          <w:sz w:val="24"/>
          <w:szCs w:val="24"/>
        </w:rPr>
        <w:tab/>
      </w:r>
      <w:r w:rsidRPr="00181228">
        <w:rPr>
          <w:rFonts w:ascii="Times New Roman" w:hAnsi="Times New Roman" w:cs="Times New Roman"/>
          <w:sz w:val="24"/>
          <w:szCs w:val="24"/>
        </w:rPr>
        <w:tab/>
      </w:r>
      <w:r w:rsidRPr="00181228">
        <w:rPr>
          <w:rFonts w:ascii="Times New Roman" w:hAnsi="Times New Roman" w:cs="Times New Roman"/>
          <w:sz w:val="24"/>
          <w:szCs w:val="24"/>
        </w:rPr>
        <w:tab/>
      </w:r>
      <w:r w:rsidRPr="00181228">
        <w:rPr>
          <w:rFonts w:ascii="Times New Roman" w:hAnsi="Times New Roman" w:cs="Times New Roman"/>
          <w:sz w:val="24"/>
          <w:szCs w:val="24"/>
        </w:rPr>
        <w:tab/>
      </w:r>
      <w:r w:rsidRPr="00181228">
        <w:rPr>
          <w:rFonts w:ascii="Times New Roman" w:hAnsi="Times New Roman" w:cs="Times New Roman"/>
          <w:sz w:val="24"/>
          <w:szCs w:val="24"/>
        </w:rPr>
        <w:tab/>
        <w:t>Podpis:</w:t>
      </w:r>
    </w:p>
    <w:p w14:paraId="25FD0F5C" w14:textId="77777777" w:rsidR="00130333" w:rsidRPr="00181228" w:rsidRDefault="00130333" w:rsidP="00130333">
      <w:pPr>
        <w:rPr>
          <w:rFonts w:ascii="Times New Roman" w:hAnsi="Times New Roman" w:cs="Times New Roman"/>
          <w:sz w:val="24"/>
          <w:szCs w:val="24"/>
        </w:rPr>
      </w:pPr>
    </w:p>
    <w:p w14:paraId="495C2D81" w14:textId="77777777" w:rsidR="00A409A6" w:rsidRPr="00181228" w:rsidRDefault="00A409A6" w:rsidP="00A409A6">
      <w:pPr>
        <w:rPr>
          <w:rFonts w:ascii="Times New Roman" w:hAnsi="Times New Roman" w:cs="Times New Roman"/>
          <w:sz w:val="24"/>
          <w:szCs w:val="24"/>
        </w:rPr>
      </w:pPr>
    </w:p>
    <w:sectPr w:rsidR="00A409A6" w:rsidRPr="00181228" w:rsidSect="008B73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879D9" w14:textId="77777777" w:rsidR="00DF1C38" w:rsidRDefault="00DF1C38" w:rsidP="000C67A6">
      <w:pPr>
        <w:spacing w:after="0" w:line="240" w:lineRule="auto"/>
      </w:pPr>
      <w:r>
        <w:separator/>
      </w:r>
    </w:p>
  </w:endnote>
  <w:endnote w:type="continuationSeparator" w:id="0">
    <w:p w14:paraId="5D42E7AD" w14:textId="77777777" w:rsidR="00DF1C38" w:rsidRDefault="00DF1C38" w:rsidP="000C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42A4" w14:textId="77777777" w:rsidR="00DF1C38" w:rsidRDefault="00DF1C38" w:rsidP="000C67A6">
      <w:pPr>
        <w:spacing w:after="0" w:line="240" w:lineRule="auto"/>
      </w:pPr>
      <w:r>
        <w:separator/>
      </w:r>
    </w:p>
  </w:footnote>
  <w:footnote w:type="continuationSeparator" w:id="0">
    <w:p w14:paraId="1145436C" w14:textId="77777777" w:rsidR="00DF1C38" w:rsidRDefault="00DF1C38" w:rsidP="000C6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A6"/>
    <w:rsid w:val="000650A4"/>
    <w:rsid w:val="000C67A6"/>
    <w:rsid w:val="00130333"/>
    <w:rsid w:val="00181228"/>
    <w:rsid w:val="00207658"/>
    <w:rsid w:val="00264A79"/>
    <w:rsid w:val="002802FF"/>
    <w:rsid w:val="002C12E7"/>
    <w:rsid w:val="00336FD3"/>
    <w:rsid w:val="00445F4A"/>
    <w:rsid w:val="00577C99"/>
    <w:rsid w:val="005811B2"/>
    <w:rsid w:val="006271B2"/>
    <w:rsid w:val="006F32A3"/>
    <w:rsid w:val="00745E72"/>
    <w:rsid w:val="007C2242"/>
    <w:rsid w:val="00857E07"/>
    <w:rsid w:val="008B73D6"/>
    <w:rsid w:val="00900D7D"/>
    <w:rsid w:val="00996A73"/>
    <w:rsid w:val="009E643F"/>
    <w:rsid w:val="00A409A6"/>
    <w:rsid w:val="00C0211A"/>
    <w:rsid w:val="00DF1C38"/>
    <w:rsid w:val="00E00BD1"/>
    <w:rsid w:val="00F27B52"/>
    <w:rsid w:val="00F9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B6FA3"/>
  <w15:chartTrackingRefBased/>
  <w15:docId w15:val="{DDD67593-9BE8-45E9-B7F2-8AB1CEB1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7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7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7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7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7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7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7A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7A6"/>
  </w:style>
  <w:style w:type="paragraph" w:styleId="Footer">
    <w:name w:val="footer"/>
    <w:basedOn w:val="Normal"/>
    <w:link w:val="FooterChar"/>
    <w:uiPriority w:val="99"/>
    <w:unhideWhenUsed/>
    <w:rsid w:val="000C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7A6"/>
  </w:style>
  <w:style w:type="character" w:styleId="Hyperlink">
    <w:name w:val="Hyperlink"/>
    <w:basedOn w:val="DefaultParagraphFont"/>
    <w:uiPriority w:val="99"/>
    <w:unhideWhenUsed/>
    <w:rsid w:val="008B73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3D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00BD1"/>
    <w:pPr>
      <w:spacing w:after="0" w:line="240" w:lineRule="auto"/>
    </w:pPr>
  </w:style>
  <w:style w:type="table" w:styleId="TableGrid">
    <w:name w:val="Table Grid"/>
    <w:basedOn w:val="TableNormal"/>
    <w:uiPriority w:val="39"/>
    <w:rsid w:val="00130333"/>
    <w:pPr>
      <w:spacing w:after="0" w:line="240" w:lineRule="auto"/>
    </w:pPr>
    <w:rPr>
      <w:rFonts w:ascii="Aptos" w:eastAsia="Yu Mincho" w:hAnsi="Aptos" w:cs="Times New Roman"/>
      <w:sz w:val="24"/>
      <w:szCs w:val="24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1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ssjecna.cz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://www.sossjecna.cz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BE28F0D5BC184C822DCC798F603D19" ma:contentTypeVersion="3" ma:contentTypeDescription="Vytvoří nový dokument" ma:contentTypeScope="" ma:versionID="5f9fc46f360d0f837a0ca2b4b858a0f9">
  <xsd:schema xmlns:xsd="http://www.w3.org/2001/XMLSchema" xmlns:xs="http://www.w3.org/2001/XMLSchema" xmlns:p="http://schemas.microsoft.com/office/2006/metadata/properties" xmlns:ns2="c355b504-ffa2-484c-be60-4e418c8c83e9" targetNamespace="http://schemas.microsoft.com/office/2006/metadata/properties" ma:root="true" ma:fieldsID="4ab512b4f406d49e804ee61bc5d33906" ns2:_="">
    <xsd:import namespace="c355b504-ffa2-484c-be60-4e418c8c8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5b504-ffa2-484c-be60-4e418c8c8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169E10-ED2F-4026-A441-E7DB49EB9B9B}"/>
</file>

<file path=customXml/itemProps2.xml><?xml version="1.0" encoding="utf-8"?>
<ds:datastoreItem xmlns:ds="http://schemas.openxmlformats.org/officeDocument/2006/customXml" ds:itemID="{B0F8482E-F554-4CC2-90F5-302D3B2E4DD9}"/>
</file>

<file path=customXml/itemProps3.xml><?xml version="1.0" encoding="utf-8"?>
<ds:datastoreItem xmlns:ds="http://schemas.openxmlformats.org/officeDocument/2006/customXml" ds:itemID="{E4D9015C-8C3E-4A9D-9E6F-E159C05087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Burda</dc:creator>
  <cp:keywords/>
  <dc:description/>
  <cp:lastModifiedBy>Pavel Petric</cp:lastModifiedBy>
  <cp:revision>10</cp:revision>
  <cp:lastPrinted>2025-09-12T11:14:00Z</cp:lastPrinted>
  <dcterms:created xsi:type="dcterms:W3CDTF">2025-09-02T06:05:00Z</dcterms:created>
  <dcterms:modified xsi:type="dcterms:W3CDTF">2025-09-29T07:25:00Z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2025-08-14T11:55:54Z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ae45e640-50bf-4973-90c9-0e5ab7de42ab</vt:lpwstr>
  </property>
  <property fmtid="{D5CDD505-2E9C-101B-9397-08002B2CF9AE}" pid="7" name="MSIP_Label_defa4170-0d19-0005-0004-bc88714345d2_ActionId">
    <vt:lpwstr>b23ad2ba-851a-49fd-813e-6773dece77cf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0x0101000CBE28F0D5BC184C822DCC798F603D19</vt:lpwstr>
  </property>
</Properties>
</file>